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B182" w14:textId="48C7E0BD" w:rsidR="00F7224B" w:rsidRPr="00FC4367" w:rsidRDefault="00F7224B" w:rsidP="00F7224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C4367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423C6C0B" w14:textId="77777777" w:rsidR="00F7224B" w:rsidRPr="0086262D" w:rsidRDefault="00F7224B" w:rsidP="00F7224B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2309B518" w14:textId="77777777" w:rsidR="00F7224B" w:rsidRPr="0086262D" w:rsidRDefault="00F7224B" w:rsidP="00F7224B">
      <w:pPr>
        <w:spacing w:before="120" w:after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FC4367">
        <w:rPr>
          <w:rFonts w:ascii="Arial" w:hAnsi="Arial" w:cs="Arial"/>
          <w:b/>
          <w:sz w:val="20"/>
          <w:szCs w:val="20"/>
          <w:lang w:val="cs-CZ"/>
        </w:rPr>
        <w:t>Wykonawca:</w:t>
      </w:r>
      <w:r w:rsidRPr="0086262D">
        <w:rPr>
          <w:rFonts w:ascii="Arial" w:hAnsi="Arial" w:cs="Arial"/>
          <w:bCs/>
          <w:sz w:val="20"/>
          <w:szCs w:val="20"/>
          <w:lang w:val="cs-CZ"/>
        </w:rPr>
        <w:t xml:space="preserve"> ………………………………………………………………………………</w:t>
      </w:r>
    </w:p>
    <w:p w14:paraId="46751E0E" w14:textId="77777777" w:rsidR="00F7224B" w:rsidRPr="0086262D" w:rsidRDefault="00F7224B" w:rsidP="00F7224B">
      <w:pPr>
        <w:spacing w:before="120" w:after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160ECBBE" w14:textId="77777777" w:rsidR="00F7224B" w:rsidRPr="0086262D" w:rsidRDefault="00F7224B" w:rsidP="00F7224B">
      <w:pPr>
        <w:spacing w:before="120" w:after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50AAE488" w14:textId="77777777" w:rsidR="00F7224B" w:rsidRPr="0086262D" w:rsidRDefault="00F7224B" w:rsidP="00F7224B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470E0B33" w14:textId="77777777" w:rsidR="00F7224B" w:rsidRPr="004909CD" w:rsidRDefault="00F7224B" w:rsidP="00F7224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4909CD">
        <w:rPr>
          <w:rFonts w:ascii="Arial" w:hAnsi="Arial" w:cs="Arial"/>
          <w:b/>
          <w:sz w:val="20"/>
          <w:szCs w:val="20"/>
          <w:lang w:val="cs-CZ"/>
        </w:rPr>
        <w:t>OŚWIADCZENIE</w:t>
      </w:r>
    </w:p>
    <w:p w14:paraId="00D07C8C" w14:textId="216E4AF8" w:rsidR="00F7224B" w:rsidRPr="002B59FB" w:rsidRDefault="00F7224B" w:rsidP="00F7224B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>o aktualno</w:t>
      </w:r>
      <w:r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>ci informacji zawartych w o</w:t>
      </w:r>
      <w:r w:rsidR="000D79B3"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>wiadczeniu, o którym mowa w art. 125 ust. 1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>Pzp</w:t>
      </w:r>
    </w:p>
    <w:p w14:paraId="5946B23E" w14:textId="77777777" w:rsidR="00F7224B" w:rsidRPr="0086262D" w:rsidRDefault="00F7224B" w:rsidP="00F7224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 xml:space="preserve">w postępowaniu na </w:t>
      </w:r>
      <w:r>
        <w:rPr>
          <w:rFonts w:ascii="Arial" w:hAnsi="Arial" w:cs="Arial"/>
          <w:bCs/>
          <w:sz w:val="20"/>
          <w:szCs w:val="20"/>
          <w:lang w:val="cs-CZ"/>
        </w:rPr>
        <w:t>dostawę sprzętu komputerowego.</w:t>
      </w:r>
    </w:p>
    <w:p w14:paraId="0830D4E3" w14:textId="77777777" w:rsidR="00F7224B" w:rsidRPr="0086262D" w:rsidRDefault="00F7224B" w:rsidP="00F7224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5463B7AB" w14:textId="77777777" w:rsidR="00F7224B" w:rsidRPr="002B59FB" w:rsidRDefault="00F7224B" w:rsidP="00F7224B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>oświadczam, że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>informacje zawarte w o</w:t>
      </w:r>
      <w:r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>wiadczeniu, o którym mowa w art. 125 ust. 1 ustawy Pzp</w:t>
      </w:r>
    </w:p>
    <w:p w14:paraId="108A0599" w14:textId="77777777" w:rsidR="00F7224B" w:rsidRPr="002B59FB" w:rsidRDefault="00F7224B" w:rsidP="00F7224B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>w zakresie podstaw wykluczenia z post</w:t>
      </w:r>
      <w:r>
        <w:rPr>
          <w:rFonts w:ascii="Arial" w:hAnsi="Arial" w:cs="Arial"/>
          <w:bCs/>
          <w:sz w:val="20"/>
          <w:szCs w:val="20"/>
          <w:lang w:val="cs-CZ"/>
        </w:rPr>
        <w:t>ę</w:t>
      </w:r>
      <w:r w:rsidRPr="002B59FB">
        <w:rPr>
          <w:rFonts w:ascii="Arial" w:hAnsi="Arial" w:cs="Arial"/>
          <w:bCs/>
          <w:sz w:val="20"/>
          <w:szCs w:val="20"/>
          <w:lang w:val="cs-CZ"/>
        </w:rPr>
        <w:t>powania, o których mowa w:</w:t>
      </w:r>
    </w:p>
    <w:p w14:paraId="1A057655" w14:textId="77777777" w:rsidR="00F7224B" w:rsidRPr="002B59FB" w:rsidRDefault="00F7224B" w:rsidP="00F7224B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1) art. 108 ust. 1 </w:t>
      </w:r>
      <w:r>
        <w:rPr>
          <w:rFonts w:ascii="Arial" w:hAnsi="Arial" w:cs="Arial"/>
          <w:bCs/>
          <w:sz w:val="20"/>
          <w:szCs w:val="20"/>
          <w:lang w:val="cs-CZ"/>
        </w:rPr>
        <w:t>Pzp</w:t>
      </w:r>
      <w:r w:rsidRPr="002B59FB">
        <w:rPr>
          <w:rFonts w:ascii="Arial" w:hAnsi="Arial" w:cs="Arial"/>
          <w:bCs/>
          <w:sz w:val="20"/>
          <w:szCs w:val="20"/>
          <w:lang w:val="cs-CZ"/>
        </w:rPr>
        <w:t>,</w:t>
      </w:r>
    </w:p>
    <w:p w14:paraId="5E9953BF" w14:textId="77777777" w:rsidR="00F7224B" w:rsidRPr="002B59FB" w:rsidRDefault="00F7224B" w:rsidP="00F7224B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2) art. 109 ust. 1 pkt </w:t>
      </w:r>
      <w:r>
        <w:rPr>
          <w:rFonts w:ascii="Arial" w:hAnsi="Arial" w:cs="Arial"/>
          <w:bCs/>
          <w:sz w:val="20"/>
          <w:szCs w:val="20"/>
          <w:lang w:val="cs-CZ"/>
        </w:rPr>
        <w:t>6</w:t>
      </w:r>
      <w:r w:rsidRPr="002B59FB">
        <w:rPr>
          <w:rFonts w:ascii="Arial" w:hAnsi="Arial" w:cs="Arial"/>
          <w:bCs/>
          <w:sz w:val="20"/>
          <w:szCs w:val="20"/>
          <w:lang w:val="cs-CZ"/>
        </w:rPr>
        <w:t>-</w:t>
      </w:r>
      <w:r>
        <w:rPr>
          <w:rFonts w:ascii="Arial" w:hAnsi="Arial" w:cs="Arial"/>
          <w:bCs/>
          <w:sz w:val="20"/>
          <w:szCs w:val="20"/>
          <w:lang w:val="cs-CZ"/>
        </w:rPr>
        <w:t>7 Pzp</w:t>
      </w:r>
      <w:r w:rsidRPr="002B59FB">
        <w:rPr>
          <w:rFonts w:ascii="Arial" w:hAnsi="Arial" w:cs="Arial"/>
          <w:bCs/>
          <w:sz w:val="20"/>
          <w:szCs w:val="20"/>
          <w:lang w:val="cs-CZ"/>
        </w:rPr>
        <w:t>,</w:t>
      </w:r>
    </w:p>
    <w:p w14:paraId="3B2EC16B" w14:textId="77777777" w:rsidR="00F7224B" w:rsidRDefault="00F7224B" w:rsidP="00F7224B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>sa aktualne</w:t>
      </w:r>
      <w:r>
        <w:rPr>
          <w:rFonts w:ascii="Arial" w:hAnsi="Arial" w:cs="Arial"/>
          <w:bCs/>
          <w:sz w:val="20"/>
          <w:szCs w:val="20"/>
          <w:lang w:val="cs-CZ"/>
        </w:rPr>
        <w:t>.</w:t>
      </w:r>
    </w:p>
    <w:p w14:paraId="0BBF0974" w14:textId="77777777" w:rsidR="00F7224B" w:rsidRDefault="00F7224B" w:rsidP="00F7224B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3ADA69FA" w14:textId="77777777" w:rsidR="00F7224B" w:rsidRPr="002B59FB" w:rsidRDefault="00F7224B" w:rsidP="00F7224B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820768E" w14:textId="77777777" w:rsidR="00F7224B" w:rsidRPr="002B59FB" w:rsidRDefault="00F7224B" w:rsidP="00F7224B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Oswiadczam, </w:t>
      </w:r>
      <w:r>
        <w:rPr>
          <w:rFonts w:ascii="Arial" w:hAnsi="Arial" w:cs="Arial"/>
          <w:bCs/>
          <w:sz w:val="20"/>
          <w:szCs w:val="20"/>
          <w:lang w:val="cs-CZ"/>
        </w:rPr>
        <w:t>ż</w:t>
      </w:r>
      <w:r w:rsidRPr="002B59FB">
        <w:rPr>
          <w:rFonts w:ascii="Arial" w:hAnsi="Arial" w:cs="Arial"/>
          <w:bCs/>
          <w:sz w:val="20"/>
          <w:szCs w:val="20"/>
          <w:lang w:val="cs-CZ"/>
        </w:rPr>
        <w:t>e zachodz</w:t>
      </w:r>
      <w:r>
        <w:rPr>
          <w:rFonts w:ascii="Arial" w:hAnsi="Arial" w:cs="Arial"/>
          <w:bCs/>
          <w:sz w:val="20"/>
          <w:szCs w:val="20"/>
          <w:lang w:val="cs-CZ"/>
        </w:rPr>
        <w:t>ą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 w stosunku do mnie podstawy wykluczenia z post</w:t>
      </w:r>
      <w:r>
        <w:rPr>
          <w:rFonts w:ascii="Arial" w:hAnsi="Arial" w:cs="Arial"/>
          <w:bCs/>
          <w:sz w:val="20"/>
          <w:szCs w:val="20"/>
          <w:lang w:val="cs-CZ"/>
        </w:rPr>
        <w:t>ę</w:t>
      </w:r>
      <w:r w:rsidRPr="002B59FB">
        <w:rPr>
          <w:rFonts w:ascii="Arial" w:hAnsi="Arial" w:cs="Arial"/>
          <w:bCs/>
          <w:sz w:val="20"/>
          <w:szCs w:val="20"/>
          <w:lang w:val="cs-CZ"/>
        </w:rPr>
        <w:t>powania na podstawie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>art. …………. Pzp (poda</w:t>
      </w:r>
      <w:r>
        <w:rPr>
          <w:rFonts w:ascii="Arial" w:hAnsi="Arial" w:cs="Arial"/>
          <w:bCs/>
          <w:sz w:val="20"/>
          <w:szCs w:val="20"/>
          <w:lang w:val="cs-CZ"/>
        </w:rPr>
        <w:t>ć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 majac</w:t>
      </w:r>
      <w:r>
        <w:rPr>
          <w:rFonts w:ascii="Arial" w:hAnsi="Arial" w:cs="Arial"/>
          <w:bCs/>
          <w:sz w:val="20"/>
          <w:szCs w:val="20"/>
          <w:lang w:val="cs-CZ"/>
        </w:rPr>
        <w:t>ą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 zastosowanie podstaw</w:t>
      </w:r>
      <w:r>
        <w:rPr>
          <w:rFonts w:ascii="Arial" w:hAnsi="Arial" w:cs="Arial"/>
          <w:bCs/>
          <w:sz w:val="20"/>
          <w:szCs w:val="20"/>
          <w:lang w:val="cs-CZ"/>
        </w:rPr>
        <w:t>ę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 wykluczenia spo</w:t>
      </w:r>
      <w:r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>ród wymienionych w art.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108 ust. 1 pkt </w:t>
      </w:r>
      <w:r>
        <w:rPr>
          <w:rFonts w:ascii="Arial" w:hAnsi="Arial" w:cs="Arial"/>
          <w:bCs/>
          <w:sz w:val="20"/>
          <w:szCs w:val="20"/>
          <w:lang w:val="cs-CZ"/>
        </w:rPr>
        <w:t xml:space="preserve">1, 2 i 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5 lub art. 109 ust. 1 pkt </w:t>
      </w:r>
      <w:r>
        <w:rPr>
          <w:rFonts w:ascii="Arial" w:hAnsi="Arial" w:cs="Arial"/>
          <w:bCs/>
          <w:sz w:val="20"/>
          <w:szCs w:val="20"/>
          <w:lang w:val="cs-CZ"/>
        </w:rPr>
        <w:t>4-</w:t>
      </w:r>
      <w:r w:rsidRPr="002B59FB">
        <w:rPr>
          <w:rFonts w:ascii="Arial" w:hAnsi="Arial" w:cs="Arial"/>
          <w:bCs/>
          <w:sz w:val="20"/>
          <w:szCs w:val="20"/>
          <w:lang w:val="cs-CZ"/>
        </w:rPr>
        <w:t>5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i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 7 Pzp). Jednoczesnie o</w:t>
      </w:r>
      <w:r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wiadczam, </w:t>
      </w:r>
      <w:r>
        <w:rPr>
          <w:rFonts w:ascii="Arial" w:hAnsi="Arial" w:cs="Arial"/>
          <w:bCs/>
          <w:sz w:val="20"/>
          <w:szCs w:val="20"/>
          <w:lang w:val="cs-CZ"/>
        </w:rPr>
        <w:t>ż</w:t>
      </w:r>
      <w:r w:rsidRPr="002B59FB">
        <w:rPr>
          <w:rFonts w:ascii="Arial" w:hAnsi="Arial" w:cs="Arial"/>
          <w:bCs/>
          <w:sz w:val="20"/>
          <w:szCs w:val="20"/>
          <w:lang w:val="cs-CZ"/>
        </w:rPr>
        <w:t>e w zwiazku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>z ww. okoliczno</w:t>
      </w:r>
      <w:r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>ci</w:t>
      </w:r>
      <w:r>
        <w:rPr>
          <w:rFonts w:ascii="Arial" w:hAnsi="Arial" w:cs="Arial"/>
          <w:bCs/>
          <w:sz w:val="20"/>
          <w:szCs w:val="20"/>
          <w:lang w:val="cs-CZ"/>
        </w:rPr>
        <w:t>ą</w:t>
      </w:r>
      <w:r w:rsidRPr="002B59FB">
        <w:rPr>
          <w:rFonts w:ascii="Arial" w:hAnsi="Arial" w:cs="Arial"/>
          <w:bCs/>
          <w:sz w:val="20"/>
          <w:szCs w:val="20"/>
          <w:lang w:val="cs-CZ"/>
        </w:rPr>
        <w:t>, na podstawie art. 110 ust. 2 Pzp podj</w:t>
      </w:r>
      <w:r>
        <w:rPr>
          <w:rFonts w:ascii="Arial" w:hAnsi="Arial" w:cs="Arial"/>
          <w:bCs/>
          <w:sz w:val="20"/>
          <w:szCs w:val="20"/>
          <w:lang w:val="cs-CZ"/>
        </w:rPr>
        <w:t>ą</w:t>
      </w:r>
      <w:r w:rsidRPr="002B59FB">
        <w:rPr>
          <w:rFonts w:ascii="Arial" w:hAnsi="Arial" w:cs="Arial"/>
          <w:bCs/>
          <w:sz w:val="20"/>
          <w:szCs w:val="20"/>
          <w:lang w:val="cs-CZ"/>
        </w:rPr>
        <w:t>łem nastepuj</w:t>
      </w:r>
      <w:r>
        <w:rPr>
          <w:rFonts w:ascii="Arial" w:hAnsi="Arial" w:cs="Arial"/>
          <w:bCs/>
          <w:sz w:val="20"/>
          <w:szCs w:val="20"/>
          <w:lang w:val="cs-CZ"/>
        </w:rPr>
        <w:t>ą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ce </w:t>
      </w:r>
      <w:r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>rodki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>naprawcze:</w:t>
      </w:r>
    </w:p>
    <w:p w14:paraId="40712484" w14:textId="77777777" w:rsidR="00F7224B" w:rsidRDefault="00F7224B" w:rsidP="00F7224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</w:t>
      </w:r>
    </w:p>
    <w:p w14:paraId="4F92AA41" w14:textId="77777777" w:rsidR="00F7224B" w:rsidRDefault="00F7224B" w:rsidP="00F7224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489A5255" w14:textId="77777777" w:rsidR="00F7224B" w:rsidRPr="0086262D" w:rsidRDefault="00F7224B" w:rsidP="00F7224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3557519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07A2156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485DD79A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53251658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50D72148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824B5E6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363243A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D719F95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3B040127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23AD0FE8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41480FD9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0494C623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5A81D912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427175C2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15BF74BD" w14:textId="77777777" w:rsidR="00F7224B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CEE214B" w14:textId="77777777" w:rsidR="00F7224B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068021A7" w14:textId="77777777" w:rsidR="00F7224B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7C97AA41" w14:textId="77777777" w:rsidR="00F7224B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16B6E5B" w14:textId="77777777" w:rsidR="00F7224B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717584E1" w14:textId="77777777" w:rsidR="00F7224B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44779430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3A7CD75F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25F1A7F" w14:textId="77777777" w:rsidR="00F7224B" w:rsidRPr="0086262D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>Oświadczenie powinno być podpisane kwalifikowanym podpisem elektronicznym, podpisem zaufanym lub podpisem osobistym przez osobę lub osoby uprawnione do reprezentowania Wykonawcy.</w:t>
      </w:r>
    </w:p>
    <w:p w14:paraId="5C524B77" w14:textId="77777777" w:rsidR="009D7847" w:rsidRDefault="009D7847"/>
    <w:sectPr w:rsidR="009D7847" w:rsidSect="005A1DC8">
      <w:headerReference w:type="default" r:id="rId7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62DA" w14:textId="77777777" w:rsidR="00173FEE" w:rsidRDefault="00173FEE" w:rsidP="000613D7">
      <w:r>
        <w:separator/>
      </w:r>
    </w:p>
  </w:endnote>
  <w:endnote w:type="continuationSeparator" w:id="0">
    <w:p w14:paraId="377BA1BB" w14:textId="77777777" w:rsidR="00173FEE" w:rsidRDefault="00173FEE" w:rsidP="0006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678A" w14:textId="77777777" w:rsidR="00173FEE" w:rsidRDefault="00173FEE" w:rsidP="000613D7">
      <w:r>
        <w:separator/>
      </w:r>
    </w:p>
  </w:footnote>
  <w:footnote w:type="continuationSeparator" w:id="0">
    <w:p w14:paraId="41ACB616" w14:textId="77777777" w:rsidR="00173FEE" w:rsidRDefault="00173FEE" w:rsidP="0006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E562" w14:textId="77777777" w:rsidR="000613D7" w:rsidRPr="00457068" w:rsidRDefault="000613D7" w:rsidP="000613D7">
    <w:pPr>
      <w:pStyle w:val="Nagwek"/>
      <w:rPr>
        <w:rFonts w:ascii="Arial" w:hAnsi="Arial" w:cs="Arial"/>
        <w:sz w:val="16"/>
        <w:szCs w:val="16"/>
      </w:rPr>
    </w:pPr>
    <w:bookmarkStart w:id="0" w:name="_Hlk76542327"/>
    <w:r w:rsidRPr="00457068">
      <w:rPr>
        <w:rFonts w:ascii="Arial" w:hAnsi="Arial" w:cs="Arial"/>
        <w:sz w:val="16"/>
        <w:szCs w:val="16"/>
      </w:rPr>
      <w:t xml:space="preserve">Nr postępowania: </w:t>
    </w:r>
    <w:r w:rsidRPr="00F238E8">
      <w:rPr>
        <w:rFonts w:ascii="Arial" w:hAnsi="Arial" w:cs="Arial"/>
        <w:sz w:val="16"/>
        <w:szCs w:val="16"/>
      </w:rPr>
      <w:t>KPP IV.2611.1.2021</w:t>
    </w:r>
  </w:p>
  <w:bookmarkEnd w:id="0"/>
  <w:p w14:paraId="01735612" w14:textId="77777777" w:rsidR="000613D7" w:rsidRDefault="000613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5A0EBA"/>
    <w:lvl w:ilvl="0" w:tplc="3C9CB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4B"/>
    <w:rsid w:val="000613D7"/>
    <w:rsid w:val="000D79B3"/>
    <w:rsid w:val="00173FEE"/>
    <w:rsid w:val="009D7847"/>
    <w:rsid w:val="00E80F68"/>
    <w:rsid w:val="00F7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27D9"/>
  <w15:chartTrackingRefBased/>
  <w15:docId w15:val="{603B166C-13D1-4FC4-A128-1544324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1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3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EA3D4-A490-4078-B3BD-E089AFF21206}"/>
</file>

<file path=customXml/itemProps2.xml><?xml version="1.0" encoding="utf-8"?>
<ds:datastoreItem xmlns:ds="http://schemas.openxmlformats.org/officeDocument/2006/customXml" ds:itemID="{615CE301-FCE2-4593-BC79-CDFC0CD3B914}"/>
</file>

<file path=customXml/itemProps3.xml><?xml version="1.0" encoding="utf-8"?>
<ds:datastoreItem xmlns:ds="http://schemas.openxmlformats.org/officeDocument/2006/customXml" ds:itemID="{83979F7D-032D-4782-91D9-FD1C96D19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4</cp:revision>
  <dcterms:created xsi:type="dcterms:W3CDTF">2021-07-07T07:47:00Z</dcterms:created>
  <dcterms:modified xsi:type="dcterms:W3CDTF">2021-07-07T07:50:00Z</dcterms:modified>
</cp:coreProperties>
</file>